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77" w:rsidRDefault="00154F77" w:rsidP="00154F77">
      <w:pPr>
        <w:pStyle w:val="a4"/>
        <w:rPr>
          <w:rFonts w:ascii="Times New Roman" w:hAnsi="Times New Roman" w:cs="Times New Roman"/>
          <w:szCs w:val="24"/>
        </w:rPr>
      </w:pPr>
      <w:r w:rsidRPr="00B25446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 wp14:anchorId="4A79B330" wp14:editId="39DC0A56">
            <wp:extent cx="5940185" cy="8765540"/>
            <wp:effectExtent l="0" t="0" r="0" b="0"/>
            <wp:docPr id="1" name="Рисунок 1" descr="C:\Users\elena\Desktop\2021 - 22 Устюг программы 1 - 4 классы\2 А\Сканы к программам\Scan_20211111_105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5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185" cy="876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F77" w:rsidRDefault="00154F77" w:rsidP="00154F77">
      <w:pPr>
        <w:spacing w:line="332" w:lineRule="atLeast"/>
        <w:jc w:val="center"/>
        <w:textAlignment w:val="baseline"/>
        <w:rPr>
          <w:rFonts w:ascii="Times New Roman" w:hAnsi="Times New Roman"/>
          <w:b/>
        </w:rPr>
      </w:pPr>
    </w:p>
    <w:p w:rsidR="00154F77" w:rsidRPr="00154F77" w:rsidRDefault="00154F77" w:rsidP="00154F77">
      <w:pPr>
        <w:spacing w:line="332" w:lineRule="atLeast"/>
        <w:textAlignment w:val="baseline"/>
        <w:rPr>
          <w:rFonts w:ascii="Times New Roman" w:hAnsi="Times New Roman"/>
          <w:b/>
        </w:rPr>
      </w:pPr>
    </w:p>
    <w:p w:rsidR="00154F77" w:rsidRPr="00154F77" w:rsidRDefault="00384D12" w:rsidP="00154F77">
      <w:pPr>
        <w:pStyle w:val="a5"/>
        <w:numPr>
          <w:ilvl w:val="0"/>
          <w:numId w:val="18"/>
        </w:numPr>
        <w:spacing w:line="332" w:lineRule="atLeast"/>
        <w:textAlignment w:val="baseline"/>
        <w:rPr>
          <w:rFonts w:ascii="Times New Roman" w:hAnsi="Times New Roman"/>
          <w:b/>
        </w:rPr>
      </w:pPr>
      <w:r w:rsidRPr="00154F77">
        <w:rPr>
          <w:rFonts w:ascii="Times New Roman" w:hAnsi="Times New Roman"/>
          <w:b/>
        </w:rPr>
        <w:lastRenderedPageBreak/>
        <w:t>Пояснительная записка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 xml:space="preserve">    Рабоч</w:t>
      </w:r>
      <w:r>
        <w:rPr>
          <w:rStyle w:val="c5"/>
          <w:rFonts w:ascii="Times New Roman" w:hAnsi="Times New Roman" w:cs="Times New Roman"/>
          <w:szCs w:val="24"/>
        </w:rPr>
        <w:t>ая программа п</w:t>
      </w:r>
      <w:r w:rsidR="00DB34F5">
        <w:rPr>
          <w:rStyle w:val="c5"/>
          <w:rFonts w:ascii="Times New Roman" w:hAnsi="Times New Roman" w:cs="Times New Roman"/>
          <w:szCs w:val="24"/>
        </w:rPr>
        <w:t>о предмету «Литературное чтение на родном русском языке</w:t>
      </w:r>
      <w:r>
        <w:rPr>
          <w:rStyle w:val="c5"/>
          <w:rFonts w:ascii="Times New Roman" w:hAnsi="Times New Roman" w:cs="Times New Roman"/>
          <w:szCs w:val="24"/>
        </w:rPr>
        <w:t>»</w:t>
      </w:r>
      <w:r w:rsidRPr="0045279F">
        <w:rPr>
          <w:rStyle w:val="c5"/>
          <w:rFonts w:ascii="Times New Roman" w:hAnsi="Times New Roman" w:cs="Times New Roman"/>
          <w:szCs w:val="24"/>
        </w:rPr>
        <w:t xml:space="preserve"> для 2-ого класса</w:t>
      </w:r>
      <w:r w:rsidRPr="0045279F">
        <w:rPr>
          <w:rStyle w:val="c4"/>
          <w:rFonts w:ascii="Times New Roman" w:hAnsi="Times New Roman" w:cs="Times New Roman"/>
          <w:szCs w:val="24"/>
        </w:rPr>
        <w:t> </w:t>
      </w:r>
      <w:r w:rsidRPr="0045279F">
        <w:rPr>
          <w:rStyle w:val="c5"/>
          <w:rFonts w:ascii="Times New Roman" w:hAnsi="Times New Roman" w:cs="Times New Roman"/>
          <w:szCs w:val="24"/>
        </w:rPr>
        <w:t>составлена на основе: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45279F" w:rsidRPr="0045279F" w:rsidRDefault="0045279F" w:rsidP="0045279F">
      <w:pPr>
        <w:pStyle w:val="a4"/>
        <w:rPr>
          <w:rStyle w:val="c5"/>
          <w:rFonts w:ascii="Times New Roman" w:hAnsi="Times New Roman" w:cs="Times New Roman"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 xml:space="preserve">- </w:t>
      </w:r>
      <w:r w:rsidRPr="0045279F">
        <w:rPr>
          <w:rFonts w:ascii="Times New Roman" w:hAnsi="Times New Roman" w:cs="Times New Roman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 w:cs="Times New Roman"/>
          <w:szCs w:val="24"/>
        </w:rPr>
        <w:t xml:space="preserve"> и среднему общему образованию </w:t>
      </w:r>
      <w:r w:rsidRPr="0045279F">
        <w:rPr>
          <w:rFonts w:ascii="Times New Roman" w:hAnsi="Times New Roman" w:cs="Times New Roman"/>
          <w:szCs w:val="24"/>
        </w:rPr>
        <w:t>ФГОС) учителя МБОУ Устюжская СОШ (Приказ № 01-05-108А от 30.08.2021)</w:t>
      </w:r>
    </w:p>
    <w:p w:rsidR="00A00B04" w:rsidRDefault="0045279F" w:rsidP="00FA755E">
      <w:pPr>
        <w:pStyle w:val="a4"/>
        <w:rPr>
          <w:rStyle w:val="c4"/>
          <w:rFonts w:ascii="Times New Roman" w:hAnsi="Times New Roman" w:cs="Times New Roman"/>
          <w:b/>
          <w:i/>
          <w:szCs w:val="24"/>
        </w:rPr>
      </w:pPr>
      <w:r w:rsidRPr="0045279F">
        <w:rPr>
          <w:rStyle w:val="c5"/>
          <w:rFonts w:ascii="Times New Roman" w:hAnsi="Times New Roman" w:cs="Times New Roman"/>
          <w:szCs w:val="24"/>
        </w:rPr>
        <w:t>-  а также в соответствии с рекомендациями Примерной программы (</w:t>
      </w:r>
      <w:r>
        <w:rPr>
          <w:rStyle w:val="c5"/>
          <w:rFonts w:ascii="Times New Roman" w:hAnsi="Times New Roman" w:cs="Times New Roman"/>
          <w:i/>
          <w:szCs w:val="24"/>
        </w:rPr>
        <w:t>Примерная программа по учебно</w:t>
      </w:r>
      <w:r w:rsidRPr="0045279F">
        <w:rPr>
          <w:rStyle w:val="c5"/>
          <w:rFonts w:ascii="Times New Roman" w:hAnsi="Times New Roman" w:cs="Times New Roman"/>
          <w:i/>
          <w:szCs w:val="24"/>
        </w:rPr>
        <w:t>м</w:t>
      </w:r>
      <w:r>
        <w:rPr>
          <w:rStyle w:val="c5"/>
          <w:rFonts w:ascii="Times New Roman" w:hAnsi="Times New Roman" w:cs="Times New Roman"/>
          <w:i/>
          <w:szCs w:val="24"/>
        </w:rPr>
        <w:t>у предмету.</w:t>
      </w:r>
      <w:r w:rsidRPr="0045279F">
        <w:rPr>
          <w:rStyle w:val="c5"/>
          <w:rFonts w:ascii="Times New Roman" w:hAnsi="Times New Roman" w:cs="Times New Roman"/>
          <w:i/>
          <w:szCs w:val="24"/>
        </w:rPr>
        <w:t xml:space="preserve"> М.: «Просвещение», 2019 год); </w:t>
      </w:r>
      <w:r w:rsidRPr="0045279F">
        <w:rPr>
          <w:rStyle w:val="FontStyle13"/>
          <w:b w:val="0"/>
          <w:sz w:val="24"/>
          <w:szCs w:val="24"/>
        </w:rPr>
        <w:t>авторской программы</w:t>
      </w:r>
      <w:r w:rsidRPr="0045279F">
        <w:rPr>
          <w:rStyle w:val="FontStyle13"/>
          <w:sz w:val="24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О.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М.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Александрова, М.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proofErr w:type="spellStart"/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И.Кузнецова</w:t>
      </w:r>
      <w:proofErr w:type="spellEnd"/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, В.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Ю.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Романова, О.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В.</w:t>
      </w:r>
      <w:r w:rsidR="00956C15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Fonts w:ascii="Times New Roman" w:hAnsi="Times New Roman" w:cs="Times New Roman"/>
          <w:i/>
          <w:color w:val="000000"/>
          <w:spacing w:val="-8"/>
          <w:szCs w:val="24"/>
        </w:rPr>
        <w:t>Соколова</w:t>
      </w:r>
      <w:r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>
        <w:rPr>
          <w:rStyle w:val="c5"/>
          <w:rFonts w:ascii="Times New Roman" w:hAnsi="Times New Roman" w:cs="Times New Roman"/>
          <w:i/>
          <w:szCs w:val="24"/>
        </w:rPr>
        <w:t xml:space="preserve">«Литературное чтение на родном русском </w:t>
      </w:r>
      <w:r w:rsidRPr="000A47BD">
        <w:rPr>
          <w:rStyle w:val="c5"/>
          <w:rFonts w:ascii="Times New Roman" w:hAnsi="Times New Roman" w:cs="Times New Roman"/>
          <w:i/>
          <w:szCs w:val="24"/>
        </w:rPr>
        <w:t>язык</w:t>
      </w:r>
      <w:r w:rsidR="008E2606">
        <w:rPr>
          <w:rStyle w:val="c5"/>
          <w:rFonts w:ascii="Times New Roman" w:hAnsi="Times New Roman" w:cs="Times New Roman"/>
          <w:i/>
          <w:szCs w:val="24"/>
        </w:rPr>
        <w:t>е</w:t>
      </w:r>
      <w:r w:rsidRPr="000A47BD">
        <w:rPr>
          <w:rStyle w:val="c5"/>
          <w:rFonts w:ascii="Times New Roman" w:hAnsi="Times New Roman" w:cs="Times New Roman"/>
          <w:i/>
          <w:szCs w:val="24"/>
        </w:rPr>
        <w:t>»,</w:t>
      </w:r>
      <w:r w:rsidRPr="000A47BD">
        <w:rPr>
          <w:rFonts w:ascii="Times New Roman" w:hAnsi="Times New Roman" w:cs="Times New Roman"/>
          <w:i/>
          <w:color w:val="000000"/>
          <w:spacing w:val="-8"/>
          <w:szCs w:val="24"/>
        </w:rPr>
        <w:t>-</w:t>
      </w:r>
      <w:r w:rsidRPr="0045279F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Pr="0045279F">
        <w:rPr>
          <w:rStyle w:val="FontStyle13"/>
          <w:sz w:val="24"/>
          <w:szCs w:val="24"/>
        </w:rPr>
        <w:t xml:space="preserve"> </w:t>
      </w:r>
      <w:r w:rsidRPr="0045279F">
        <w:rPr>
          <w:rStyle w:val="FontStyle13"/>
          <w:b w:val="0"/>
          <w:sz w:val="24"/>
          <w:szCs w:val="24"/>
        </w:rPr>
        <w:t>М: Просвещение, 2019г.)</w:t>
      </w:r>
      <w:r>
        <w:rPr>
          <w:rStyle w:val="FontStyle13"/>
          <w:b w:val="0"/>
          <w:i w:val="0"/>
          <w:sz w:val="24"/>
          <w:szCs w:val="24"/>
        </w:rPr>
        <w:t xml:space="preserve"> </w:t>
      </w:r>
      <w:r w:rsidRPr="0045279F">
        <w:rPr>
          <w:rFonts w:ascii="Times New Roman" w:hAnsi="Times New Roman" w:cs="Times New Roman"/>
          <w:i/>
          <w:szCs w:val="24"/>
        </w:rPr>
        <w:t>и</w:t>
      </w:r>
      <w:r w:rsidRPr="0045279F">
        <w:rPr>
          <w:rStyle w:val="c5"/>
          <w:rFonts w:ascii="Times New Roman" w:hAnsi="Times New Roman" w:cs="Times New Roman"/>
          <w:i/>
          <w:szCs w:val="24"/>
        </w:rPr>
        <w:t xml:space="preserve"> </w:t>
      </w:r>
      <w:proofErr w:type="gramStart"/>
      <w:r w:rsidRPr="0045279F">
        <w:rPr>
          <w:rStyle w:val="c5"/>
          <w:rFonts w:ascii="Times New Roman" w:hAnsi="Times New Roman" w:cs="Times New Roman"/>
          <w:i/>
          <w:szCs w:val="24"/>
        </w:rPr>
        <w:t>учебника  для</w:t>
      </w:r>
      <w:proofErr w:type="gramEnd"/>
      <w:r w:rsidRPr="0045279F">
        <w:rPr>
          <w:rStyle w:val="c5"/>
          <w:rFonts w:ascii="Times New Roman" w:hAnsi="Times New Roman" w:cs="Times New Roman"/>
          <w:i/>
          <w:szCs w:val="24"/>
        </w:rPr>
        <w:t xml:space="preserve"> учащихся 2 класса  общеобраз</w:t>
      </w:r>
      <w:r>
        <w:rPr>
          <w:rStyle w:val="c5"/>
          <w:rFonts w:ascii="Times New Roman" w:hAnsi="Times New Roman" w:cs="Times New Roman"/>
          <w:i/>
          <w:szCs w:val="24"/>
        </w:rPr>
        <w:t>овательных учреждений</w:t>
      </w:r>
      <w:r w:rsidRPr="0045279F">
        <w:rPr>
          <w:rStyle w:val="c5"/>
          <w:rFonts w:ascii="Times New Roman" w:hAnsi="Times New Roman" w:cs="Times New Roman"/>
          <w:i/>
          <w:szCs w:val="24"/>
        </w:rPr>
        <w:t> /</w:t>
      </w:r>
      <w:r w:rsidRPr="0045279F">
        <w:rPr>
          <w:rStyle w:val="c4"/>
          <w:rFonts w:ascii="Times New Roman" w:hAnsi="Times New Roman" w:cs="Times New Roman"/>
          <w:b/>
          <w:i/>
          <w:szCs w:val="24"/>
        </w:rPr>
        <w:t>Авт.-сост</w:t>
      </w:r>
      <w:r w:rsidR="008E2606">
        <w:rPr>
          <w:rStyle w:val="c4"/>
          <w:rFonts w:ascii="Times New Roman" w:hAnsi="Times New Roman" w:cs="Times New Roman"/>
          <w:b/>
          <w:i/>
          <w:szCs w:val="24"/>
        </w:rPr>
        <w:t>.</w:t>
      </w:r>
      <w:r w:rsidR="008E2606" w:rsidRPr="008E2606">
        <w:rPr>
          <w:rFonts w:ascii="Times New Roman" w:hAnsi="Times New Roman" w:cs="Times New Roman"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О.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М.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Александрова, М.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И.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Кузнецова, В.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Ю.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Романова, О.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В.</w:t>
      </w:r>
      <w:r w:rsidR="005926F7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 xml:space="preserve"> </w:t>
      </w:r>
      <w:r w:rsidR="008E2606" w:rsidRPr="008E2606">
        <w:rPr>
          <w:rFonts w:ascii="Times New Roman" w:hAnsi="Times New Roman" w:cs="Times New Roman"/>
          <w:b/>
          <w:i/>
          <w:color w:val="000000"/>
          <w:spacing w:val="-8"/>
          <w:szCs w:val="24"/>
        </w:rPr>
        <w:t>Соколова</w:t>
      </w:r>
      <w:r>
        <w:rPr>
          <w:rStyle w:val="FontStyle13"/>
          <w:sz w:val="24"/>
          <w:szCs w:val="24"/>
        </w:rPr>
        <w:t>,</w:t>
      </w:r>
      <w:r w:rsidRPr="0045279F">
        <w:rPr>
          <w:rStyle w:val="FontStyle13"/>
          <w:sz w:val="24"/>
          <w:szCs w:val="24"/>
        </w:rPr>
        <w:t xml:space="preserve"> </w:t>
      </w:r>
      <w:r w:rsidR="003C5F33">
        <w:rPr>
          <w:rStyle w:val="c4"/>
          <w:rFonts w:ascii="Times New Roman" w:hAnsi="Times New Roman" w:cs="Times New Roman"/>
          <w:b/>
          <w:i/>
          <w:szCs w:val="24"/>
        </w:rPr>
        <w:t>М.: «Просвещение», 2021</w:t>
      </w:r>
      <w:r w:rsidRPr="0045279F">
        <w:rPr>
          <w:rStyle w:val="c4"/>
          <w:rFonts w:ascii="Times New Roman" w:hAnsi="Times New Roman" w:cs="Times New Roman"/>
          <w:b/>
          <w:i/>
          <w:szCs w:val="24"/>
        </w:rPr>
        <w:t>г. (ФГОС)</w:t>
      </w:r>
    </w:p>
    <w:p w:rsidR="00FA755E" w:rsidRPr="00FA755E" w:rsidRDefault="00FA755E" w:rsidP="00FA755E">
      <w:pPr>
        <w:pStyle w:val="a4"/>
        <w:rPr>
          <w:rFonts w:ascii="Times New Roman" w:hAnsi="Times New Roman" w:cs="Times New Roman"/>
          <w:bCs/>
          <w:iCs/>
          <w:szCs w:val="24"/>
        </w:rPr>
      </w:pPr>
    </w:p>
    <w:p w:rsidR="00713F62" w:rsidRPr="00047A69" w:rsidRDefault="00713F62" w:rsidP="00713F62">
      <w:pPr>
        <w:rPr>
          <w:rStyle w:val="FontStyle13"/>
          <w:sz w:val="24"/>
          <w:szCs w:val="24"/>
        </w:rPr>
      </w:pPr>
      <w:r w:rsidRPr="00047A69">
        <w:rPr>
          <w:rStyle w:val="FontStyle13"/>
          <w:sz w:val="24"/>
          <w:szCs w:val="24"/>
        </w:rPr>
        <w:t xml:space="preserve">УМК </w:t>
      </w:r>
    </w:p>
    <w:p w:rsidR="00713F62" w:rsidRDefault="00713F62" w:rsidP="00713F62">
      <w:pPr>
        <w:rPr>
          <w:rStyle w:val="FontStyle13"/>
          <w:b w:val="0"/>
          <w:i w:val="0"/>
          <w:sz w:val="24"/>
          <w:szCs w:val="24"/>
        </w:rPr>
      </w:pPr>
      <w:r w:rsidRPr="00FA755E">
        <w:rPr>
          <w:rStyle w:val="FontStyle13"/>
          <w:b w:val="0"/>
          <w:i w:val="0"/>
          <w:sz w:val="24"/>
          <w:szCs w:val="24"/>
        </w:rPr>
        <w:t>Учебник</w:t>
      </w:r>
      <w:r w:rsidR="00956C15">
        <w:rPr>
          <w:rStyle w:val="FontStyle13"/>
          <w:b w:val="0"/>
          <w:i w:val="0"/>
          <w:sz w:val="24"/>
          <w:szCs w:val="24"/>
        </w:rPr>
        <w:t xml:space="preserve"> </w:t>
      </w:r>
      <w:r w:rsidR="00956C15" w:rsidRPr="00956C15">
        <w:rPr>
          <w:rStyle w:val="c5"/>
          <w:rFonts w:ascii="Times New Roman" w:hAnsi="Times New Roman"/>
        </w:rPr>
        <w:t>«Литературное чтение на родном русском языке»</w:t>
      </w:r>
      <w:r w:rsidRPr="00956C15">
        <w:rPr>
          <w:rStyle w:val="FontStyle13"/>
          <w:b w:val="0"/>
          <w:sz w:val="24"/>
          <w:szCs w:val="24"/>
        </w:rPr>
        <w:t>».</w:t>
      </w:r>
      <w:r w:rsidRPr="00FA755E">
        <w:rPr>
          <w:rStyle w:val="FontStyle13"/>
          <w:b w:val="0"/>
          <w:i w:val="0"/>
          <w:sz w:val="24"/>
          <w:szCs w:val="24"/>
        </w:rPr>
        <w:t xml:space="preserve"> Автор</w:t>
      </w:r>
      <w:r w:rsidR="00956C15">
        <w:rPr>
          <w:rStyle w:val="FontStyle13"/>
          <w:b w:val="0"/>
          <w:i w:val="0"/>
          <w:sz w:val="24"/>
          <w:szCs w:val="24"/>
        </w:rPr>
        <w:t>ы</w:t>
      </w:r>
      <w:r w:rsidRPr="00956C15">
        <w:rPr>
          <w:rStyle w:val="FontStyle13"/>
          <w:b w:val="0"/>
          <w:i w:val="0"/>
          <w:sz w:val="24"/>
          <w:szCs w:val="24"/>
        </w:rPr>
        <w:t>:</w:t>
      </w:r>
      <w:r w:rsidRPr="00956C15">
        <w:rPr>
          <w:rStyle w:val="FontStyle13"/>
          <w:sz w:val="24"/>
          <w:szCs w:val="24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О.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М.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Александрова, М.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И.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Кузнецова, В.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Ю.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Романова, О.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В.</w:t>
      </w:r>
      <w:r w:rsidR="00956C15">
        <w:rPr>
          <w:rFonts w:ascii="Times New Roman" w:hAnsi="Times New Roman"/>
          <w:color w:val="000000"/>
          <w:spacing w:val="-8"/>
        </w:rPr>
        <w:t xml:space="preserve"> </w:t>
      </w:r>
      <w:r w:rsidR="00956C15" w:rsidRPr="00956C15">
        <w:rPr>
          <w:rFonts w:ascii="Times New Roman" w:hAnsi="Times New Roman"/>
          <w:color w:val="000000"/>
          <w:spacing w:val="-8"/>
        </w:rPr>
        <w:t>Соколова</w:t>
      </w:r>
      <w:r w:rsidRPr="00956C15">
        <w:rPr>
          <w:rStyle w:val="FontStyle13"/>
          <w:sz w:val="24"/>
          <w:szCs w:val="24"/>
        </w:rPr>
        <w:t>.</w:t>
      </w:r>
      <w:r w:rsidRPr="00FA755E">
        <w:rPr>
          <w:rStyle w:val="FontStyle13"/>
          <w:b w:val="0"/>
          <w:i w:val="0"/>
          <w:sz w:val="24"/>
          <w:szCs w:val="24"/>
        </w:rPr>
        <w:t xml:space="preserve"> –М</w:t>
      </w:r>
      <w:r w:rsidR="00956C15">
        <w:rPr>
          <w:rStyle w:val="FontStyle13"/>
          <w:b w:val="0"/>
          <w:i w:val="0"/>
          <w:sz w:val="24"/>
          <w:szCs w:val="24"/>
        </w:rPr>
        <w:t>осква: ООО «Просвещение» 2021</w:t>
      </w:r>
      <w:r w:rsidR="007548C7">
        <w:rPr>
          <w:rStyle w:val="FontStyle13"/>
          <w:b w:val="0"/>
          <w:i w:val="0"/>
          <w:sz w:val="24"/>
          <w:szCs w:val="24"/>
        </w:rPr>
        <w:t>г.</w:t>
      </w:r>
    </w:p>
    <w:p w:rsidR="007548C7" w:rsidRDefault="007548C7" w:rsidP="00713F62">
      <w:pPr>
        <w:rPr>
          <w:rStyle w:val="FontStyle13"/>
          <w:b w:val="0"/>
          <w:i w:val="0"/>
          <w:sz w:val="24"/>
          <w:szCs w:val="24"/>
        </w:rPr>
      </w:pPr>
    </w:p>
    <w:p w:rsidR="00BE558D" w:rsidRPr="00BE558D" w:rsidRDefault="007548C7" w:rsidP="00BE558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</w:rPr>
        <w:t xml:space="preserve">   </w:t>
      </w:r>
      <w:r w:rsidR="00BE558D" w:rsidRPr="00BE558D">
        <w:rPr>
          <w:rFonts w:ascii="Times New Roman" w:eastAsia="Times New Roman" w:hAnsi="Times New Roman"/>
          <w:b/>
          <w:bCs/>
          <w:color w:val="000000"/>
          <w:lang w:eastAsia="ru-RU"/>
        </w:rPr>
        <w:t>Целями </w:t>
      </w:r>
      <w:r w:rsidR="00BE558D" w:rsidRPr="00BE558D">
        <w:rPr>
          <w:rFonts w:ascii="Times New Roman" w:eastAsia="Times New Roman" w:hAnsi="Times New Roman"/>
          <w:color w:val="000000"/>
          <w:lang w:eastAsia="ru-RU"/>
        </w:rPr>
        <w:t xml:space="preserve">изучения предмета </w:t>
      </w:r>
      <w:r w:rsidR="00BE558D">
        <w:rPr>
          <w:rFonts w:ascii="Times New Roman" w:eastAsia="Times New Roman" w:hAnsi="Times New Roman"/>
          <w:color w:val="000000"/>
          <w:lang w:eastAsia="ru-RU"/>
        </w:rPr>
        <w:t xml:space="preserve">«Литературное чтение на родном русском </w:t>
      </w:r>
      <w:r w:rsidR="00BE558D" w:rsidRPr="00BE558D">
        <w:rPr>
          <w:rFonts w:ascii="Times New Roman" w:eastAsia="Times New Roman" w:hAnsi="Times New Roman"/>
          <w:color w:val="000000"/>
          <w:lang w:eastAsia="ru-RU"/>
        </w:rPr>
        <w:t>языке» являются:</w:t>
      </w:r>
    </w:p>
    <w:p w:rsidR="00BE558D" w:rsidRPr="00BE558D" w:rsidRDefault="00BE558D" w:rsidP="00246B7E">
      <w:pPr>
        <w:numPr>
          <w:ilvl w:val="0"/>
          <w:numId w:val="3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развитие читательских умений, воспитание ценностного отношения к русской литературе и русскому языку как существенной части родной культуры;</w:t>
      </w:r>
    </w:p>
    <w:p w:rsidR="00BE558D" w:rsidRPr="00BE558D" w:rsidRDefault="00BE558D" w:rsidP="00246B7E">
      <w:pPr>
        <w:numPr>
          <w:ilvl w:val="0"/>
          <w:numId w:val="3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BE558D" w:rsidRPr="00BE558D" w:rsidRDefault="00BE558D" w:rsidP="00246B7E">
      <w:pPr>
        <w:numPr>
          <w:ilvl w:val="0"/>
          <w:numId w:val="3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осознание исторической преемственности поколений, своей ответственности за сохранение русской культуры.</w:t>
      </w:r>
    </w:p>
    <w:p w:rsidR="00BE558D" w:rsidRPr="00BE558D" w:rsidRDefault="00BE558D" w:rsidP="00BE558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Курс направлен на решение следующих </w:t>
      </w:r>
      <w:r w:rsidRPr="00BE558D">
        <w:rPr>
          <w:rFonts w:ascii="Times New Roman" w:eastAsia="Times New Roman" w:hAnsi="Times New Roman"/>
          <w:b/>
          <w:bCs/>
          <w:color w:val="000000"/>
          <w:lang w:eastAsia="ru-RU"/>
        </w:rPr>
        <w:t>задач</w:t>
      </w:r>
      <w:r w:rsidRPr="00BE558D">
        <w:rPr>
          <w:rFonts w:ascii="Times New Roman" w:eastAsia="Times New Roman" w:hAnsi="Times New Roman"/>
          <w:color w:val="000000"/>
          <w:lang w:eastAsia="ru-RU"/>
        </w:rPr>
        <w:t>: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формирование представлений 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формирование потребности в постоянном чтении для развития личности, для речевого самосовершенствования;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lastRenderedPageBreak/>
        <w:t>формирование потребности в постоянном чтении для развития личности, для речевого самосовершенствования;</w:t>
      </w:r>
    </w:p>
    <w:p w:rsidR="00BE558D" w:rsidRPr="00BE558D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7548C7" w:rsidRPr="005A6F42" w:rsidRDefault="00BE558D" w:rsidP="00246B7E">
      <w:pPr>
        <w:numPr>
          <w:ilvl w:val="0"/>
          <w:numId w:val="4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BE558D">
        <w:rPr>
          <w:rFonts w:ascii="Times New Roman" w:eastAsia="Times New Roman" w:hAnsi="Times New Roman"/>
          <w:color w:val="000000"/>
          <w:lang w:eastAsia="ru-RU"/>
        </w:rPr>
        <w:t>развитие всех видов речевой деятельности, приобретение опыта создания устных и письменных высказываний о прочитанном.</w:t>
      </w:r>
    </w:p>
    <w:p w:rsidR="007548C7" w:rsidRPr="00614DAE" w:rsidRDefault="007548C7" w:rsidP="007548C7">
      <w:pPr>
        <w:pStyle w:val="a4"/>
        <w:rPr>
          <w:rFonts w:ascii="Times New Roman" w:eastAsia="Times New Roman" w:hAnsi="Times New Roman" w:cs="Times New Roman"/>
          <w:i/>
          <w:szCs w:val="24"/>
        </w:rPr>
      </w:pPr>
      <w:r>
        <w:rPr>
          <w:rFonts w:ascii="Times New Roman" w:eastAsia="Times New Roman" w:hAnsi="Times New Roman" w:cs="Times New Roman"/>
          <w:i/>
          <w:szCs w:val="24"/>
        </w:rPr>
        <w:t>На изучение предмета</w:t>
      </w:r>
      <w:r w:rsidRPr="00C9568F">
        <w:rPr>
          <w:rFonts w:ascii="Times New Roman" w:eastAsia="Times New Roman" w:hAnsi="Times New Roman" w:cs="Times New Roman"/>
          <w:i/>
          <w:szCs w:val="24"/>
        </w:rPr>
        <w:t xml:space="preserve"> отводится 1ч. в неделю</w:t>
      </w:r>
      <w:r>
        <w:rPr>
          <w:rFonts w:ascii="Times New Roman" w:eastAsia="Times New Roman" w:hAnsi="Times New Roman" w:cs="Times New Roman"/>
          <w:i/>
          <w:szCs w:val="24"/>
        </w:rPr>
        <w:t xml:space="preserve"> в</w:t>
      </w:r>
      <w:r w:rsidR="005A6F42">
        <w:rPr>
          <w:rFonts w:ascii="Times New Roman" w:eastAsia="Times New Roman" w:hAnsi="Times New Roman" w:cs="Times New Roman"/>
          <w:i/>
          <w:szCs w:val="24"/>
        </w:rPr>
        <w:t>о 2</w:t>
      </w:r>
      <w:r>
        <w:rPr>
          <w:rFonts w:ascii="Times New Roman" w:eastAsia="Times New Roman" w:hAnsi="Times New Roman" w:cs="Times New Roman"/>
          <w:i/>
          <w:szCs w:val="24"/>
        </w:rPr>
        <w:t xml:space="preserve"> полугодии (34 учебные недели). Программа </w:t>
      </w:r>
      <w:r w:rsidR="005A6F42">
        <w:rPr>
          <w:rFonts w:ascii="Times New Roman" w:eastAsia="Times New Roman" w:hAnsi="Times New Roman" w:cs="Times New Roman"/>
          <w:i/>
          <w:szCs w:val="24"/>
        </w:rPr>
        <w:t>рассчитана</w:t>
      </w:r>
      <w:r>
        <w:rPr>
          <w:rFonts w:ascii="Times New Roman" w:eastAsia="Times New Roman" w:hAnsi="Times New Roman" w:cs="Times New Roman"/>
          <w:i/>
          <w:szCs w:val="24"/>
        </w:rPr>
        <w:t xml:space="preserve"> на 17 часов</w:t>
      </w:r>
      <w:r>
        <w:rPr>
          <w:rFonts w:ascii="inherit" w:eastAsia="Times New Roman" w:hAnsi="inherit" w:cs="Arial"/>
          <w:color w:val="666666"/>
          <w:bdr w:val="none" w:sz="0" w:space="0" w:color="auto" w:frame="1"/>
          <w:lang w:eastAsia="ru-RU"/>
        </w:rPr>
        <w:t>.</w:t>
      </w:r>
    </w:p>
    <w:p w:rsidR="007548C7" w:rsidRDefault="007548C7" w:rsidP="007548C7">
      <w:pPr>
        <w:shd w:val="clear" w:color="auto" w:fill="FFFFFF"/>
      </w:pPr>
      <w:r>
        <w:t xml:space="preserve">  </w:t>
      </w:r>
    </w:p>
    <w:p w:rsidR="00F1619A" w:rsidRPr="00F1619A" w:rsidRDefault="00EE71E5" w:rsidP="00EE71E5">
      <w:pPr>
        <w:pStyle w:val="a5"/>
        <w:shd w:val="clear" w:color="auto" w:fill="FFFFFF"/>
        <w:spacing w:after="150"/>
        <w:ind w:left="242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532B22" w:rsidRPr="00F1619A">
        <w:rPr>
          <w:rFonts w:ascii="Times New Roman" w:hAnsi="Times New Roman"/>
          <w:b/>
          <w:sz w:val="24"/>
          <w:szCs w:val="24"/>
        </w:rPr>
        <w:t>Планируемые результаты освоения</w:t>
      </w:r>
      <w:r w:rsidR="00F1619A" w:rsidRPr="00F1619A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</w:t>
      </w:r>
      <w:r w:rsidRPr="00F1619A">
        <w:rPr>
          <w:rFonts w:ascii="Times New Roman" w:eastAsia="Times New Roman" w:hAnsi="Times New Roman"/>
        </w:rPr>
        <w:t>Программа позволяет добиваться следующих результатов освоения образовательной программы начального общего образования:</w:t>
      </w:r>
    </w:p>
    <w:p w:rsidR="00F1619A" w:rsidRPr="00F1619A" w:rsidRDefault="00F1619A" w:rsidP="00F1619A">
      <w:pPr>
        <w:jc w:val="center"/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</w:rPr>
        <w:t>Личностные результаты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научится: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уважительно относиться к традициям своей семьи, к тому месту, где родился (своей малой родине);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отзываться положительно о своей Родине, о людях, её населяющих;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проявлять интерес к чтению произведений устного народного творчества своего народа и народов других стран.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получ</w:t>
      </w:r>
      <w:r w:rsidR="002942FD">
        <w:rPr>
          <w:rFonts w:ascii="Times New Roman" w:eastAsia="Times New Roman" w:hAnsi="Times New Roman"/>
          <w:b/>
          <w:bCs/>
          <w:i/>
          <w:iCs/>
        </w:rPr>
        <w:t>ит возможность научиться: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с гордостью относиться к произведениям русских писателей -классиков, известных во всем мире;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F1619A" w:rsidRPr="00F1619A" w:rsidRDefault="00F1619A" w:rsidP="002942FD">
      <w:pPr>
        <w:jc w:val="center"/>
        <w:rPr>
          <w:rFonts w:ascii="Times New Roman" w:eastAsia="Times New Roman" w:hAnsi="Times New Roman"/>
        </w:rPr>
      </w:pPr>
      <w:proofErr w:type="spellStart"/>
      <w:r w:rsidRPr="00F1619A">
        <w:rPr>
          <w:rFonts w:ascii="Times New Roman" w:eastAsia="Times New Roman" w:hAnsi="Times New Roman"/>
          <w:b/>
          <w:bCs/>
        </w:rPr>
        <w:t>Метапредметные</w:t>
      </w:r>
      <w:proofErr w:type="spellEnd"/>
      <w:r w:rsidRPr="00F1619A">
        <w:rPr>
          <w:rFonts w:ascii="Times New Roman" w:eastAsia="Times New Roman" w:hAnsi="Times New Roman"/>
          <w:b/>
          <w:bCs/>
        </w:rPr>
        <w:t xml:space="preserve"> результаты: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</w:rPr>
        <w:t>Регулятивные УУД: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научится: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F1619A" w:rsidRPr="00F1619A" w:rsidRDefault="002942FD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определять наиболее эффективные способы достижения результата;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</w:rPr>
        <w:t>владеть способами решения проблем творческого и поискового характера.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получит возможность научиться:</w:t>
      </w:r>
    </w:p>
    <w:p w:rsidR="00F1619A" w:rsidRPr="00F1619A" w:rsidRDefault="00A3214F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формировать умение самостоятельно работать с некоторыми заданиями учебника, осознавать недостаток информации, использовать школьные толковые словари.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</w:p>
    <w:p w:rsidR="00F1619A" w:rsidRPr="00F1619A" w:rsidRDefault="00F1619A" w:rsidP="00A3214F">
      <w:pPr>
        <w:jc w:val="center"/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</w:rPr>
        <w:t>Познавательные УУД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научится: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овладении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 xml:space="preserve"> - </w:t>
      </w:r>
      <w:r w:rsidR="00F1619A" w:rsidRPr="00F1619A">
        <w:rPr>
          <w:rFonts w:ascii="Times New Roman" w:eastAsia="Times New Roman" w:hAnsi="Times New Roman"/>
        </w:rPr>
        <w:t>осознанно строить речевое высказывание в соответствии с задачами и составлять тексты в устной и письменной формах;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сравнивать произведения и их героев, классифицировать произведения по заданным критериям;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устанавливать причинно-следственные связи между поступками героев произведений; находить аналогии в повседневной жизни;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освоение способов решения проблем творческого и поискового характера.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получит возможность научиться: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выделять существенную информацию из текстов разных видов;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уметь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</w:p>
    <w:p w:rsidR="00F1619A" w:rsidRPr="00F1619A" w:rsidRDefault="00F1619A" w:rsidP="0008064A">
      <w:pPr>
        <w:jc w:val="center"/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</w:rPr>
        <w:t>Коммуникативные УУД: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научится: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получит возможность научиться: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умению договариваться о распределении ролей в совместной деятельности, осуществлять взаимный контроль в совместной деятельности, готовности конструктивно разрешать конфликты посредством учёта интересов сторон и сотрудничества.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</w:p>
    <w:p w:rsidR="00F1619A" w:rsidRPr="00F1619A" w:rsidRDefault="00F1619A" w:rsidP="0008064A">
      <w:pPr>
        <w:jc w:val="center"/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</w:rPr>
        <w:t>Предметные результаты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</w:rPr>
        <w:t>К концу </w:t>
      </w:r>
      <w:r w:rsidRPr="00F1619A">
        <w:rPr>
          <w:rFonts w:ascii="Times New Roman" w:eastAsia="Times New Roman" w:hAnsi="Times New Roman"/>
          <w:b/>
          <w:bCs/>
        </w:rPr>
        <w:t>второго года </w:t>
      </w:r>
      <w:r w:rsidRPr="00F1619A">
        <w:rPr>
          <w:rFonts w:ascii="Times New Roman" w:eastAsia="Times New Roman" w:hAnsi="Times New Roman"/>
        </w:rPr>
        <w:t>изучения учебного предмета «Литературное чтение на родном (русском) языке» </w:t>
      </w:r>
      <w:r w:rsidRPr="00F1619A">
        <w:rPr>
          <w:rFonts w:ascii="Times New Roman" w:eastAsia="Times New Roman" w:hAnsi="Times New Roman"/>
          <w:b/>
          <w:bCs/>
          <w:i/>
          <w:iCs/>
        </w:rPr>
        <w:t>обучающийся научится: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ориентироваться в нравственном содержании прочитанного, соотносить поступки героев с нравственными нормами;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художественных и учебных текстов;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обогащать собственный круг чтения.</w:t>
      </w:r>
    </w:p>
    <w:p w:rsidR="00F1619A" w:rsidRPr="00F1619A" w:rsidRDefault="00F1619A" w:rsidP="00F1619A">
      <w:pPr>
        <w:rPr>
          <w:rFonts w:ascii="Times New Roman" w:eastAsia="Times New Roman" w:hAnsi="Times New Roman"/>
        </w:rPr>
      </w:pPr>
      <w:r w:rsidRPr="00F1619A">
        <w:rPr>
          <w:rFonts w:ascii="Times New Roman" w:eastAsia="Times New Roman" w:hAnsi="Times New Roman"/>
          <w:b/>
          <w:bCs/>
          <w:i/>
          <w:iCs/>
        </w:rPr>
        <w:t>Обучающийся получит возможность научиться</w:t>
      </w:r>
      <w:r w:rsidRPr="00F1619A">
        <w:rPr>
          <w:rFonts w:ascii="Times New Roman" w:eastAsia="Times New Roman" w:hAnsi="Times New Roman"/>
          <w:b/>
          <w:bCs/>
        </w:rPr>
        <w:t>: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соотносить впечатления от прочитанных (прослушанных) произведений с впечатлениями от других видов искусства;</w:t>
      </w:r>
    </w:p>
    <w:p w:rsidR="00F1619A" w:rsidRPr="00F1619A" w:rsidRDefault="000F72A3" w:rsidP="00F1619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 </w:t>
      </w:r>
      <w:r w:rsidR="00F1619A" w:rsidRPr="00F1619A">
        <w:rPr>
          <w:rFonts w:ascii="Times New Roman" w:eastAsia="Times New Roman" w:hAnsi="Times New Roman"/>
        </w:rPr>
        <w:t>пересказывать литературное произведение от имени одного из действующих лиц.</w:t>
      </w:r>
    </w:p>
    <w:p w:rsidR="000F72A3" w:rsidRDefault="000F72A3" w:rsidP="00532B22">
      <w:pPr>
        <w:pStyle w:val="a4"/>
        <w:rPr>
          <w:rFonts w:eastAsiaTheme="minorEastAsia" w:cs="Times New Roman"/>
          <w:szCs w:val="24"/>
          <w:lang w:eastAsia="ru-RU"/>
        </w:rPr>
      </w:pPr>
    </w:p>
    <w:p w:rsidR="00532B22" w:rsidRDefault="00532B22" w:rsidP="00532B22">
      <w:pPr>
        <w:pStyle w:val="a4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Форма промежуточной аттестации: </w:t>
      </w:r>
    </w:p>
    <w:p w:rsidR="00532B22" w:rsidRDefault="00532B22" w:rsidP="00532B22">
      <w:pPr>
        <w:pStyle w:val="a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за оценку по промежуточной аттестац</w:t>
      </w:r>
      <w:r w:rsidR="000F72A3">
        <w:rPr>
          <w:rFonts w:ascii="Times New Roman" w:hAnsi="Times New Roman" w:cs="Times New Roman"/>
        </w:rPr>
        <w:t>ии по литературному чтению на родном</w:t>
      </w:r>
      <w:r w:rsidR="00EE71E5">
        <w:rPr>
          <w:rFonts w:ascii="Times New Roman" w:hAnsi="Times New Roman" w:cs="Times New Roman"/>
        </w:rPr>
        <w:t xml:space="preserve"> (русском)</w:t>
      </w:r>
      <w:r w:rsidR="000F72A3">
        <w:rPr>
          <w:rFonts w:ascii="Times New Roman" w:hAnsi="Times New Roman" w:cs="Times New Roman"/>
        </w:rPr>
        <w:t xml:space="preserve"> языке</w:t>
      </w:r>
      <w:r w:rsidR="00B71D0B">
        <w:rPr>
          <w:rFonts w:ascii="Times New Roman" w:hAnsi="Times New Roman" w:cs="Times New Roman"/>
        </w:rPr>
        <w:t xml:space="preserve"> во 2 классе считать</w:t>
      </w:r>
      <w:r w:rsidR="00B71D0B" w:rsidRPr="00B71D0B">
        <w:rPr>
          <w:rFonts w:ascii="Times New Roman" w:hAnsi="Times New Roman" w:cs="Times New Roman"/>
          <w:b/>
        </w:rPr>
        <w:t xml:space="preserve"> зачёт</w:t>
      </w:r>
      <w:r>
        <w:rPr>
          <w:rFonts w:ascii="Times New Roman" w:hAnsi="Times New Roman" w:cs="Times New Roman"/>
        </w:rPr>
        <w:t>, согласно учебного плана на 2021– 2022 учебный год.</w:t>
      </w:r>
    </w:p>
    <w:p w:rsidR="00532B22" w:rsidRDefault="00532B22" w:rsidP="00532B2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Приказ </w:t>
      </w:r>
      <w:r w:rsidR="00C331D3">
        <w:rPr>
          <w:rFonts w:ascii="Times New Roman" w:hAnsi="Times New Roman" w:cs="Times New Roman"/>
          <w:szCs w:val="24"/>
        </w:rPr>
        <w:t>№ 01 – 05 - 133 от «02» 09.</w:t>
      </w:r>
      <w:r>
        <w:rPr>
          <w:rFonts w:ascii="Times New Roman" w:hAnsi="Times New Roman" w:cs="Times New Roman"/>
          <w:szCs w:val="24"/>
        </w:rPr>
        <w:t>2021 г.</w:t>
      </w:r>
    </w:p>
    <w:p w:rsidR="007548C7" w:rsidRDefault="00532B22" w:rsidP="00B55173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Протокол №1 от 30.08.2021г.</w:t>
      </w:r>
    </w:p>
    <w:p w:rsidR="00B55173" w:rsidRDefault="00B55173" w:rsidP="00B55173">
      <w:pPr>
        <w:pStyle w:val="a4"/>
        <w:rPr>
          <w:rFonts w:ascii="Times New Roman" w:hAnsi="Times New Roman" w:cs="Times New Roman"/>
          <w:szCs w:val="24"/>
        </w:rPr>
      </w:pPr>
    </w:p>
    <w:p w:rsidR="007548C7" w:rsidRPr="00EE71E5" w:rsidRDefault="00EE71E5" w:rsidP="00EE71E5">
      <w:pPr>
        <w:pStyle w:val="a5"/>
        <w:tabs>
          <w:tab w:val="left" w:pos="9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</w:t>
      </w:r>
      <w:bookmarkStart w:id="0" w:name="_GoBack"/>
      <w:r w:rsidRPr="00EE71E5">
        <w:rPr>
          <w:rFonts w:ascii="Times New Roman" w:hAnsi="Times New Roman"/>
          <w:b/>
          <w:sz w:val="24"/>
          <w:szCs w:val="24"/>
        </w:rPr>
        <w:t xml:space="preserve">  3. </w:t>
      </w:r>
      <w:r w:rsidR="007548C7" w:rsidRPr="00EE71E5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384D12" w:rsidRPr="00EE71E5">
        <w:rPr>
          <w:rFonts w:ascii="Times New Roman" w:hAnsi="Times New Roman"/>
          <w:b/>
          <w:sz w:val="24"/>
          <w:szCs w:val="24"/>
        </w:rPr>
        <w:t xml:space="preserve"> (17ч.)</w:t>
      </w:r>
      <w:bookmarkEnd w:id="0"/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Виды речевой и читательской деятельности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proofErr w:type="spellStart"/>
      <w:r w:rsidRPr="009B6017">
        <w:rPr>
          <w:rFonts w:ascii="Times New Roman" w:eastAsia="Times New Roman" w:hAnsi="Times New Roman"/>
          <w:lang w:eastAsia="ru-RU"/>
        </w:rPr>
        <w:lastRenderedPageBreak/>
        <w:t>Аудирование</w:t>
      </w:r>
      <w:proofErr w:type="spellEnd"/>
      <w:r w:rsidRPr="009B6017">
        <w:rPr>
          <w:rFonts w:ascii="Times New Roman" w:eastAsia="Times New Roman" w:hAnsi="Times New Roman"/>
          <w:lang w:eastAsia="ru-RU"/>
        </w:rPr>
        <w:t> (слушание)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Чтение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Чтение вслух</w:t>
      </w:r>
      <w:r w:rsidRPr="009B6017">
        <w:rPr>
          <w:rFonts w:ascii="Times New Roman" w:eastAsia="Times New Roman" w:hAnsi="Times New Roman"/>
          <w:lang w:eastAsia="ru-RU"/>
        </w:rPr>
        <w:t>. 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Чтение про себя</w:t>
      </w:r>
      <w:r w:rsidRPr="009B6017">
        <w:rPr>
          <w:rFonts w:ascii="Times New Roman" w:eastAsia="Times New Roman" w:hAnsi="Times New Roman"/>
          <w:lang w:eastAsia="ru-RU"/>
        </w:rPr>
        <w:t>. Осознание при чтении про себя смысла доступных по объему и жанру произведений. Понимание особенностей разных видов чтения.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Чтение произведений устного народного творчества</w:t>
      </w:r>
      <w:r w:rsidRPr="009B6017">
        <w:rPr>
          <w:rFonts w:ascii="Times New Roman" w:eastAsia="Times New Roman" w:hAnsi="Times New Roman"/>
          <w:lang w:eastAsia="ru-RU"/>
        </w:rPr>
        <w:t>: русский фольклорный текст как источник познания ценностей и традиций народа.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Чтение текстов художественных произведений</w:t>
      </w:r>
      <w:r w:rsidRPr="009B6017">
        <w:rPr>
          <w:rFonts w:ascii="Times New Roman" w:eastAsia="Times New Roman" w:hAnsi="Times New Roman"/>
          <w:lang w:eastAsia="ru-RU"/>
        </w:rPr>
        <w:t>, 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Черты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Чтение информационных текстов: </w:t>
      </w:r>
      <w:r w:rsidRPr="009B6017">
        <w:rPr>
          <w:rFonts w:ascii="Times New Roman" w:eastAsia="Times New Roman" w:hAnsi="Times New Roman"/>
          <w:lang w:eastAsia="ru-RU"/>
        </w:rPr>
        <w:t>историко-культурный комментарий к произведениям, отдельные факты биографии авторов изучаемых текстов.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Говорение (культура речевого общения)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Диалогическая и монологическая речь. </w:t>
      </w:r>
      <w:r w:rsidRPr="009B6017">
        <w:rPr>
          <w:rFonts w:ascii="Times New Roman" w:eastAsia="Times New Roman" w:hAnsi="Times New Roman"/>
          <w:lang w:eastAsia="ru-RU"/>
        </w:rPr>
        <w:t>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proofErr w:type="spellStart"/>
      <w:r w:rsidRPr="009B6017">
        <w:rPr>
          <w:rFonts w:ascii="Times New Roman" w:eastAsia="Times New Roman" w:hAnsi="Times New Roman"/>
          <w:lang w:eastAsia="ru-RU"/>
        </w:rPr>
        <w:t>Декламирование</w:t>
      </w:r>
      <w:proofErr w:type="spellEnd"/>
      <w:r w:rsidRPr="009B6017">
        <w:rPr>
          <w:rFonts w:ascii="Times New Roman" w:eastAsia="Times New Roman" w:hAnsi="Times New Roman"/>
          <w:lang w:eastAsia="ru-RU"/>
        </w:rPr>
        <w:t xml:space="preserve"> (чтение наизусть) стихотворных произведений по выбору учащихся.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Письмо (культура письменной речи)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Библиографическая культура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Выбор книг по обсуждаемой проблематике, в том числе с опорой на список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lastRenderedPageBreak/>
        <w:t>Круг чтения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Литературоведческая пропедевтика (практическое освоение)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Творческая деятельность обучающихся (на основе изученных литературных произведений)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инсценирование</w:t>
      </w:r>
      <w:proofErr w:type="spellEnd"/>
      <w:r w:rsidRPr="009B6017">
        <w:rPr>
          <w:rFonts w:ascii="Times New Roman" w:eastAsia="Times New Roman" w:hAnsi="Times New Roman"/>
          <w:lang w:eastAsia="ru-RU"/>
        </w:rPr>
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9B6017" w:rsidRPr="009B6017" w:rsidRDefault="009B6017" w:rsidP="009B6017">
      <w:pPr>
        <w:rPr>
          <w:rFonts w:ascii="Times New Roman" w:eastAsia="Times New Roman" w:hAnsi="Times New Roman"/>
          <w:b/>
          <w:lang w:eastAsia="ru-RU"/>
        </w:rPr>
      </w:pPr>
      <w:r w:rsidRPr="009B6017">
        <w:rPr>
          <w:rFonts w:ascii="Times New Roman" w:eastAsia="Times New Roman" w:hAnsi="Times New Roman"/>
          <w:b/>
          <w:u w:val="single"/>
          <w:lang w:eastAsia="ru-RU"/>
        </w:rPr>
        <w:t>Раздел 1. Мир детства</w:t>
      </w:r>
      <w:r w:rsidR="00D80A73">
        <w:rPr>
          <w:rFonts w:ascii="Times New Roman" w:eastAsia="Times New Roman" w:hAnsi="Times New Roman"/>
          <w:b/>
          <w:u w:val="single"/>
          <w:lang w:eastAsia="ru-RU"/>
        </w:rPr>
        <w:t xml:space="preserve"> (10 </w:t>
      </w:r>
      <w:r w:rsidRPr="009B6017">
        <w:rPr>
          <w:rFonts w:ascii="Times New Roman" w:eastAsia="Times New Roman" w:hAnsi="Times New Roman"/>
          <w:b/>
          <w:u w:val="single"/>
          <w:lang w:eastAsia="ru-RU"/>
        </w:rPr>
        <w:t>ч)</w:t>
      </w:r>
    </w:p>
    <w:p w:rsidR="009B6017" w:rsidRPr="009B6017" w:rsidRDefault="00D80A73" w:rsidP="009B601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Я и книги (1</w:t>
      </w:r>
      <w:r w:rsidR="009B6017"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Не торопись отвечать, торопись слушать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Е. Н. Егорова. «Детство Александра Пушкина» (глава «Нянины сказки»).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Т. А.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Луговская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«Как знаю, как помню, как умею» (фрагмент).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Л.К Чуковская. Памяти детства. Мой отец Корней Чуковский.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Я взр</w:t>
      </w:r>
      <w:r w:rsidR="00D80A73">
        <w:rPr>
          <w:rFonts w:ascii="Times New Roman" w:eastAsia="Times New Roman" w:hAnsi="Times New Roman"/>
          <w:lang w:eastAsia="ru-RU"/>
        </w:rPr>
        <w:t>ослею (5</w:t>
      </w:r>
      <w:r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Как аукнется, так и откликнется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Пословицы об отношении к другим людям.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 И. Кузьмин. «Дом с колокольчиком».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В. В. Бианки. «Сова».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Воля и труд дивные всходы дают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Пословицы о труде.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Б. В. Шергин. «Плотник думает топором».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Е. А. Пермяк. «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Маркел-самодел</w:t>
      </w:r>
      <w:proofErr w:type="spellEnd"/>
      <w:r w:rsidRPr="009B6017">
        <w:rPr>
          <w:rFonts w:ascii="Times New Roman" w:eastAsia="Times New Roman" w:hAnsi="Times New Roman"/>
          <w:lang w:eastAsia="ru-RU"/>
        </w:rPr>
        <w:t xml:space="preserve"> и его дети».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Кто идёт вперёд, того страх не берёт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Пословицы о смелости.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В. В.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Голявкин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«Этот мальчик».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С. П. Алексеев. «Медаль».</w:t>
      </w:r>
    </w:p>
    <w:p w:rsidR="009B6017" w:rsidRPr="009B6017" w:rsidRDefault="00D80A73" w:rsidP="009B601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Я и моя семья (2</w:t>
      </w:r>
      <w:r w:rsidR="009B6017"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Семья крепка ладом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 Н. Толстой. «Отец и сыновья».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М. В. Дружинина. «Очень полезный подарок».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С. Г. Георгиев. «Стрекот кузнечика».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В. В.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Голявкин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 «Мой добрый папа» (фрагмент).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Пословицы.</w:t>
      </w:r>
    </w:p>
    <w:p w:rsidR="009B6017" w:rsidRPr="009B6017" w:rsidRDefault="00D80A73" w:rsidP="009B601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Я фантазирую и мечтаю (2</w:t>
      </w:r>
      <w:r w:rsidR="009B6017"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Мечты, зовущие ввысь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Н. К. Абрамцева. «Заветное желание».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Е. В. Григорьева. «Мечта».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 Н. Толстой. «Воспоминания» (глава «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Фанфаронова</w:t>
      </w:r>
      <w:proofErr w:type="spellEnd"/>
      <w:r w:rsidRPr="009B6017">
        <w:rPr>
          <w:rFonts w:ascii="Times New Roman" w:eastAsia="Times New Roman" w:hAnsi="Times New Roman"/>
          <w:lang w:eastAsia="ru-RU"/>
        </w:rPr>
        <w:t xml:space="preserve"> гора»).</w:t>
      </w:r>
    </w:p>
    <w:p w:rsidR="009B6017" w:rsidRPr="009B6017" w:rsidRDefault="009B6017" w:rsidP="009B6017">
      <w:pPr>
        <w:rPr>
          <w:rFonts w:ascii="Times New Roman" w:eastAsia="Times New Roman" w:hAnsi="Times New Roman"/>
          <w:b/>
          <w:lang w:eastAsia="ru-RU"/>
        </w:rPr>
      </w:pPr>
      <w:r w:rsidRPr="009B6017">
        <w:rPr>
          <w:rFonts w:ascii="Times New Roman" w:eastAsia="Times New Roman" w:hAnsi="Times New Roman"/>
          <w:b/>
          <w:u w:val="single"/>
          <w:lang w:eastAsia="ru-RU"/>
        </w:rPr>
        <w:lastRenderedPageBreak/>
        <w:t>Р</w:t>
      </w:r>
      <w:r w:rsidR="00D80A73">
        <w:rPr>
          <w:rFonts w:ascii="Times New Roman" w:eastAsia="Times New Roman" w:hAnsi="Times New Roman"/>
          <w:b/>
          <w:u w:val="single"/>
          <w:lang w:eastAsia="ru-RU"/>
        </w:rPr>
        <w:t>аздел 2. Россия – Родина моя (7</w:t>
      </w:r>
      <w:r w:rsidRPr="009B6017">
        <w:rPr>
          <w:rFonts w:ascii="Times New Roman" w:eastAsia="Times New Roman" w:hAnsi="Times New Roman"/>
          <w:b/>
          <w:u w:val="single"/>
          <w:lang w:eastAsia="ru-RU"/>
        </w:rPr>
        <w:t xml:space="preserve"> ч)</w:t>
      </w:r>
    </w:p>
    <w:p w:rsidR="009B6017" w:rsidRPr="009B6017" w:rsidRDefault="00D80A73" w:rsidP="009B601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Люди земли русской (2</w:t>
      </w:r>
      <w:r w:rsidR="009B6017"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В. А.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Бахревский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«Виктор Васнецов» (глава «Рябово»).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М. А. Булатов, В. И.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Порудоминский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«Собирал человек слова… Повесть о В. И. Дале» (фрагмент).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М. Л. Яковлев. «Сергий Радонежский приходит на помощь» (фрагмент).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И.К. Языкова. «Преподобный Сергий Радонежский».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Народные праздник</w:t>
      </w:r>
      <w:r w:rsidR="00D80A73">
        <w:rPr>
          <w:rFonts w:ascii="Times New Roman" w:eastAsia="Times New Roman" w:hAnsi="Times New Roman"/>
          <w:lang w:eastAsia="ru-RU"/>
        </w:rPr>
        <w:t>и, связанные с временами года (3</w:t>
      </w:r>
      <w:r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Хорош праздник после трудов праведных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И. С.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Шмелёв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«Лето Господне» (фрагмент главы «Масленица»).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Песни-веснянки.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 Ф. Воронкова. «Девочка из города» (глава «Праздник весны»).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В. А. Жуковский. «Жаворонок».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А. С. Пушкин. «Птичка».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А.А. Коринфский «Август-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собериха</w:t>
      </w:r>
      <w:proofErr w:type="spellEnd"/>
      <w:r w:rsidRPr="009B6017">
        <w:rPr>
          <w:rFonts w:ascii="Times New Roman" w:eastAsia="Times New Roman" w:hAnsi="Times New Roman"/>
          <w:lang w:eastAsia="ru-RU"/>
        </w:rPr>
        <w:t>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А.А. Коринфский «Спожинки».</w:t>
      </w:r>
    </w:p>
    <w:p w:rsidR="009B6017" w:rsidRPr="009B6017" w:rsidRDefault="00D80A73" w:rsidP="009B601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 родной природе (2</w:t>
      </w:r>
      <w:r w:rsidR="009B6017" w:rsidRPr="009B6017">
        <w:rPr>
          <w:rFonts w:ascii="Times New Roman" w:eastAsia="Times New Roman" w:hAnsi="Times New Roman"/>
          <w:lang w:eastAsia="ru-RU"/>
        </w:rPr>
        <w:t xml:space="preserve"> ч)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 xml:space="preserve">Уж ты нива моя, </w:t>
      </w:r>
      <w:proofErr w:type="spellStart"/>
      <w:r w:rsidRPr="009B6017">
        <w:rPr>
          <w:rFonts w:ascii="Times New Roman" w:eastAsia="Times New Roman" w:hAnsi="Times New Roman"/>
          <w:i/>
          <w:iCs/>
          <w:lang w:eastAsia="ru-RU"/>
        </w:rPr>
        <w:t>нивушка</w:t>
      </w:r>
      <w:proofErr w:type="spellEnd"/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И. С. Никитин. «В чистом поле тень шагает».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Минутная краса полей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Л.Ф. Воронкова «Подснежники».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Ю. И. Коваль. «Фарфоровые колокольчики».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 xml:space="preserve">М. С. 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Пляцковский</w:t>
      </w:r>
      <w:proofErr w:type="spellEnd"/>
      <w:r w:rsidRPr="009B6017">
        <w:rPr>
          <w:rFonts w:ascii="Times New Roman" w:eastAsia="Times New Roman" w:hAnsi="Times New Roman"/>
          <w:lang w:eastAsia="ru-RU"/>
        </w:rPr>
        <w:t>. «Колокольчик».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i/>
          <w:iCs/>
          <w:lang w:eastAsia="ru-RU"/>
        </w:rPr>
        <w:t>Поляны муравы одели</w:t>
      </w:r>
    </w:p>
    <w:p w:rsidR="009B6017" w:rsidRPr="009B6017" w:rsidRDefault="009B6017" w:rsidP="009B6017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В. А. Солоухин. «Трава» (фрагмент).</w:t>
      </w:r>
    </w:p>
    <w:p w:rsidR="007548C7" w:rsidRPr="00A23616" w:rsidRDefault="009B6017" w:rsidP="00A23616">
      <w:pPr>
        <w:rPr>
          <w:rFonts w:ascii="Times New Roman" w:eastAsia="Times New Roman" w:hAnsi="Times New Roman"/>
          <w:lang w:eastAsia="ru-RU"/>
        </w:rPr>
      </w:pPr>
      <w:r w:rsidRPr="009B6017">
        <w:rPr>
          <w:rFonts w:ascii="Times New Roman" w:eastAsia="Times New Roman" w:hAnsi="Times New Roman"/>
          <w:lang w:eastAsia="ru-RU"/>
        </w:rPr>
        <w:t>Е.А. Благинина «</w:t>
      </w:r>
      <w:proofErr w:type="spellStart"/>
      <w:r w:rsidRPr="009B6017">
        <w:rPr>
          <w:rFonts w:ascii="Times New Roman" w:eastAsia="Times New Roman" w:hAnsi="Times New Roman"/>
          <w:lang w:eastAsia="ru-RU"/>
        </w:rPr>
        <w:t>Журавушка</w:t>
      </w:r>
      <w:proofErr w:type="spellEnd"/>
      <w:r w:rsidRPr="009B6017">
        <w:rPr>
          <w:rFonts w:ascii="Times New Roman" w:eastAsia="Times New Roman" w:hAnsi="Times New Roman"/>
          <w:lang w:eastAsia="ru-RU"/>
        </w:rPr>
        <w:t>».</w:t>
      </w:r>
    </w:p>
    <w:p w:rsidR="007548C7" w:rsidRDefault="00384D12" w:rsidP="007548C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5F7732" w:rsidRPr="005F7732">
        <w:rPr>
          <w:rFonts w:ascii="Times New Roman" w:hAnsi="Times New Roman"/>
          <w:b/>
        </w:rPr>
        <w:t xml:space="preserve">. </w:t>
      </w:r>
      <w:r w:rsidR="007548C7" w:rsidRPr="005F7732">
        <w:rPr>
          <w:rFonts w:ascii="Times New Roman" w:hAnsi="Times New Roman"/>
          <w:b/>
        </w:rPr>
        <w:t>Тематическое планирование</w:t>
      </w:r>
    </w:p>
    <w:p w:rsidR="00384D12" w:rsidRDefault="00384D12" w:rsidP="00384D12">
      <w:pPr>
        <w:pStyle w:val="a4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с указанием количества часов, отводимых на освоение каждой темы</w:t>
      </w:r>
    </w:p>
    <w:p w:rsidR="00384D12" w:rsidRDefault="00384D12" w:rsidP="00384D12">
      <w:pPr>
        <w:pStyle w:val="a4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</w:rPr>
        <w:t>Количе</w:t>
      </w:r>
      <w:r w:rsidR="00112D37">
        <w:rPr>
          <w:rFonts w:ascii="Times New Roman" w:hAnsi="Times New Roman" w:cs="Times New Roman"/>
          <w:bCs/>
        </w:rPr>
        <w:t>ство часов за год: 17 ч. (второе</w:t>
      </w:r>
      <w:r>
        <w:rPr>
          <w:rFonts w:ascii="Times New Roman" w:hAnsi="Times New Roman" w:cs="Times New Roman"/>
          <w:bCs/>
        </w:rPr>
        <w:t xml:space="preserve"> полугодие)</w:t>
      </w:r>
    </w:p>
    <w:p w:rsidR="00384D12" w:rsidRDefault="00384D12" w:rsidP="00384D12">
      <w:pPr>
        <w:pStyle w:val="a4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</w:rPr>
        <w:t>В неделю – 1ч.</w:t>
      </w: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5"/>
        <w:gridCol w:w="6413"/>
        <w:gridCol w:w="1702"/>
      </w:tblGrid>
      <w:tr w:rsidR="00811D82" w:rsidRPr="004A1B6F" w:rsidTr="00950B62"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0B62" w:rsidRPr="0027361E" w:rsidRDefault="00950B62" w:rsidP="00942FD2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7361E">
              <w:rPr>
                <w:rFonts w:ascii="Times New Roman" w:hAnsi="Times New Roman" w:cs="Times New Roman"/>
                <w:b/>
                <w:szCs w:val="24"/>
              </w:rPr>
              <w:t>№ раздела</w:t>
            </w:r>
          </w:p>
          <w:p w:rsidR="00811D82" w:rsidRPr="0027361E" w:rsidRDefault="00950B62" w:rsidP="00942FD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27361E">
              <w:rPr>
                <w:rFonts w:ascii="Times New Roman" w:hAnsi="Times New Roman" w:cs="Times New Roman"/>
                <w:b/>
                <w:szCs w:val="24"/>
              </w:rPr>
              <w:t>п\п</w:t>
            </w: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27361E" w:rsidRDefault="00811D82" w:rsidP="00942FD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27361E" w:rsidRDefault="00811D82" w:rsidP="00942FD2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Количество часов</w:t>
            </w:r>
          </w:p>
        </w:tc>
      </w:tr>
      <w:tr w:rsidR="00811D82" w:rsidRPr="004A1B6F" w:rsidTr="00950B62"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Раздел 1.</w:t>
            </w: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Мир детства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950B6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10</w:t>
            </w:r>
          </w:p>
        </w:tc>
      </w:tr>
      <w:tr w:rsidR="00811D82" w:rsidRPr="004A1B6F" w:rsidTr="00950B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950B6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и книги (1</w:t>
            </w:r>
            <w:r w:rsidR="00811D82"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950B6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взрослею (5</w:t>
            </w:r>
            <w:r w:rsidR="00811D82"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950B6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и моя семья (2</w:t>
            </w:r>
            <w:r w:rsidR="00811D82"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50B62" w:rsidRPr="004A1B6F" w:rsidTr="004A1B6F">
        <w:trPr>
          <w:trHeight w:val="20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0B62" w:rsidRPr="004A1B6F" w:rsidRDefault="00950B6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50B62" w:rsidRPr="004A1B6F" w:rsidRDefault="00950B6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фантазирую и мечтаю (2ч.)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0B62" w:rsidRPr="004A1B6F" w:rsidRDefault="00950B6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Раздел 2.</w:t>
            </w:r>
          </w:p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Россия – Родина моя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1D82" w:rsidRPr="004A1B6F" w:rsidRDefault="00950B6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7</w:t>
            </w:r>
          </w:p>
          <w:p w:rsidR="00811D82" w:rsidRPr="004A1B6F" w:rsidRDefault="00811D8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811D82" w:rsidRPr="004A1B6F" w:rsidRDefault="00811D82" w:rsidP="004A1B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D80A73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Люди русской земли (2</w:t>
            </w:r>
            <w:r w:rsidR="00811D82"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Народные праздники</w:t>
            </w:r>
            <w:r w:rsidR="00D80A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связанные с временами года (3</w:t>
            </w:r>
            <w:r w:rsid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A1B6F" w:rsidRPr="004A1B6F" w:rsidTr="003A21D4">
        <w:trPr>
          <w:trHeight w:val="5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A1B6F" w:rsidRPr="004A1B6F" w:rsidRDefault="004A1B6F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1B6F" w:rsidRPr="004A1B6F" w:rsidRDefault="00D80A73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 родной природе (2</w:t>
            </w:r>
            <w:r w:rsidR="004A1B6F"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A1B6F" w:rsidRPr="004A1B6F" w:rsidRDefault="004A1B6F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11D82" w:rsidRPr="004A1B6F" w:rsidTr="00950B62">
        <w:tc>
          <w:tcPr>
            <w:tcW w:w="7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811D82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Итого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1D82" w:rsidRPr="004A1B6F" w:rsidRDefault="004A1B6F" w:rsidP="004A1B6F">
            <w:pPr>
              <w:pStyle w:val="a4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17</w:t>
            </w:r>
            <w:r w:rsidR="00811D82" w:rsidRPr="004A1B6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часа</w:t>
            </w:r>
          </w:p>
        </w:tc>
      </w:tr>
    </w:tbl>
    <w:p w:rsidR="00811D82" w:rsidRDefault="00811D82" w:rsidP="00B55173">
      <w:pPr>
        <w:shd w:val="clear" w:color="auto" w:fill="FFFFFF"/>
        <w:spacing w:after="15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811D82" w:rsidSect="00A15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06B"/>
    <w:multiLevelType w:val="multilevel"/>
    <w:tmpl w:val="66EA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25064"/>
    <w:multiLevelType w:val="multilevel"/>
    <w:tmpl w:val="CB56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8258B"/>
    <w:multiLevelType w:val="hybridMultilevel"/>
    <w:tmpl w:val="E78C8182"/>
    <w:lvl w:ilvl="0" w:tplc="42E0F154">
      <w:start w:val="1"/>
      <w:numFmt w:val="decimal"/>
      <w:lvlText w:val="%1."/>
      <w:lvlJc w:val="left"/>
      <w:pPr>
        <w:ind w:left="3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2" w:hanging="360"/>
      </w:pPr>
    </w:lvl>
    <w:lvl w:ilvl="2" w:tplc="0419001B" w:tentative="1">
      <w:start w:val="1"/>
      <w:numFmt w:val="lowerRoman"/>
      <w:lvlText w:val="%3."/>
      <w:lvlJc w:val="right"/>
      <w:pPr>
        <w:ind w:left="5272" w:hanging="180"/>
      </w:pPr>
    </w:lvl>
    <w:lvl w:ilvl="3" w:tplc="0419000F" w:tentative="1">
      <w:start w:val="1"/>
      <w:numFmt w:val="decimal"/>
      <w:lvlText w:val="%4."/>
      <w:lvlJc w:val="left"/>
      <w:pPr>
        <w:ind w:left="5992" w:hanging="360"/>
      </w:pPr>
    </w:lvl>
    <w:lvl w:ilvl="4" w:tplc="04190019" w:tentative="1">
      <w:start w:val="1"/>
      <w:numFmt w:val="lowerLetter"/>
      <w:lvlText w:val="%5."/>
      <w:lvlJc w:val="left"/>
      <w:pPr>
        <w:ind w:left="6712" w:hanging="360"/>
      </w:pPr>
    </w:lvl>
    <w:lvl w:ilvl="5" w:tplc="0419001B" w:tentative="1">
      <w:start w:val="1"/>
      <w:numFmt w:val="lowerRoman"/>
      <w:lvlText w:val="%6."/>
      <w:lvlJc w:val="right"/>
      <w:pPr>
        <w:ind w:left="7432" w:hanging="180"/>
      </w:pPr>
    </w:lvl>
    <w:lvl w:ilvl="6" w:tplc="0419000F" w:tentative="1">
      <w:start w:val="1"/>
      <w:numFmt w:val="decimal"/>
      <w:lvlText w:val="%7."/>
      <w:lvlJc w:val="left"/>
      <w:pPr>
        <w:ind w:left="8152" w:hanging="360"/>
      </w:pPr>
    </w:lvl>
    <w:lvl w:ilvl="7" w:tplc="04190019" w:tentative="1">
      <w:start w:val="1"/>
      <w:numFmt w:val="lowerLetter"/>
      <w:lvlText w:val="%8."/>
      <w:lvlJc w:val="left"/>
      <w:pPr>
        <w:ind w:left="8872" w:hanging="360"/>
      </w:pPr>
    </w:lvl>
    <w:lvl w:ilvl="8" w:tplc="0419001B" w:tentative="1">
      <w:start w:val="1"/>
      <w:numFmt w:val="lowerRoman"/>
      <w:lvlText w:val="%9."/>
      <w:lvlJc w:val="right"/>
      <w:pPr>
        <w:ind w:left="9592" w:hanging="180"/>
      </w:pPr>
    </w:lvl>
  </w:abstractNum>
  <w:abstractNum w:abstractNumId="3" w15:restartNumberingAfterBreak="0">
    <w:nsid w:val="32D42333"/>
    <w:multiLevelType w:val="multilevel"/>
    <w:tmpl w:val="20DE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65D57"/>
    <w:multiLevelType w:val="multilevel"/>
    <w:tmpl w:val="14BC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C1359"/>
    <w:multiLevelType w:val="multilevel"/>
    <w:tmpl w:val="E56E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F028E0"/>
    <w:multiLevelType w:val="hybridMultilevel"/>
    <w:tmpl w:val="E146D47C"/>
    <w:lvl w:ilvl="0" w:tplc="4AF287B2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6069F"/>
    <w:multiLevelType w:val="multilevel"/>
    <w:tmpl w:val="8168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8419EE"/>
    <w:multiLevelType w:val="hybridMultilevel"/>
    <w:tmpl w:val="BDD2C2C2"/>
    <w:lvl w:ilvl="0" w:tplc="08DE7AF0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9" w15:restartNumberingAfterBreak="0">
    <w:nsid w:val="4D544F9F"/>
    <w:multiLevelType w:val="hybridMultilevel"/>
    <w:tmpl w:val="9F144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65F32"/>
    <w:multiLevelType w:val="multilevel"/>
    <w:tmpl w:val="BE14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01AE5"/>
    <w:multiLevelType w:val="hybridMultilevel"/>
    <w:tmpl w:val="60BC9BCC"/>
    <w:lvl w:ilvl="0" w:tplc="DDDAA5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72240"/>
    <w:multiLevelType w:val="multilevel"/>
    <w:tmpl w:val="4390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C37300"/>
    <w:multiLevelType w:val="multilevel"/>
    <w:tmpl w:val="416A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386E45"/>
    <w:multiLevelType w:val="multilevel"/>
    <w:tmpl w:val="2AF0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505407"/>
    <w:multiLevelType w:val="multilevel"/>
    <w:tmpl w:val="A4F2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8D5E2B"/>
    <w:multiLevelType w:val="multilevel"/>
    <w:tmpl w:val="D5A23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6D1581"/>
    <w:multiLevelType w:val="multilevel"/>
    <w:tmpl w:val="75F4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9A330A"/>
    <w:multiLevelType w:val="multilevel"/>
    <w:tmpl w:val="8BD2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</w:num>
  <w:num w:numId="5">
    <w:abstractNumId w:val="14"/>
  </w:num>
  <w:num w:numId="6">
    <w:abstractNumId w:val="12"/>
  </w:num>
  <w:num w:numId="7">
    <w:abstractNumId w:val="16"/>
  </w:num>
  <w:num w:numId="8">
    <w:abstractNumId w:val="1"/>
  </w:num>
  <w:num w:numId="9">
    <w:abstractNumId w:val="7"/>
  </w:num>
  <w:num w:numId="10">
    <w:abstractNumId w:val="3"/>
  </w:num>
  <w:num w:numId="11">
    <w:abstractNumId w:val="5"/>
  </w:num>
  <w:num w:numId="12">
    <w:abstractNumId w:val="18"/>
  </w:num>
  <w:num w:numId="13">
    <w:abstractNumId w:val="0"/>
  </w:num>
  <w:num w:numId="14">
    <w:abstractNumId w:val="17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</w:num>
  <w:num w:numId="1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F62"/>
    <w:rsid w:val="00047A69"/>
    <w:rsid w:val="00077C8D"/>
    <w:rsid w:val="0008064A"/>
    <w:rsid w:val="000958CC"/>
    <w:rsid w:val="00096625"/>
    <w:rsid w:val="000A47BD"/>
    <w:rsid w:val="000F72A3"/>
    <w:rsid w:val="00112D37"/>
    <w:rsid w:val="00154F77"/>
    <w:rsid w:val="00246B7E"/>
    <w:rsid w:val="002722E6"/>
    <w:rsid w:val="0027361E"/>
    <w:rsid w:val="002942FD"/>
    <w:rsid w:val="003140A6"/>
    <w:rsid w:val="00384D12"/>
    <w:rsid w:val="003C5F33"/>
    <w:rsid w:val="0045279F"/>
    <w:rsid w:val="004A1B6F"/>
    <w:rsid w:val="004E67AF"/>
    <w:rsid w:val="00532B22"/>
    <w:rsid w:val="00580729"/>
    <w:rsid w:val="005926F7"/>
    <w:rsid w:val="00596996"/>
    <w:rsid w:val="005A6F42"/>
    <w:rsid w:val="005E4002"/>
    <w:rsid w:val="005E6985"/>
    <w:rsid w:val="005F7732"/>
    <w:rsid w:val="00614DAE"/>
    <w:rsid w:val="00625D10"/>
    <w:rsid w:val="00645311"/>
    <w:rsid w:val="006A5AF5"/>
    <w:rsid w:val="00713F62"/>
    <w:rsid w:val="00722B67"/>
    <w:rsid w:val="007548C7"/>
    <w:rsid w:val="007A4D39"/>
    <w:rsid w:val="007E7A33"/>
    <w:rsid w:val="00811D82"/>
    <w:rsid w:val="008E2606"/>
    <w:rsid w:val="00910AB6"/>
    <w:rsid w:val="009119D0"/>
    <w:rsid w:val="00942FD2"/>
    <w:rsid w:val="00950B62"/>
    <w:rsid w:val="00956C15"/>
    <w:rsid w:val="009B6017"/>
    <w:rsid w:val="00A00B04"/>
    <w:rsid w:val="00A23616"/>
    <w:rsid w:val="00A3214F"/>
    <w:rsid w:val="00B043AB"/>
    <w:rsid w:val="00B55173"/>
    <w:rsid w:val="00B71D0B"/>
    <w:rsid w:val="00BC1407"/>
    <w:rsid w:val="00BE558D"/>
    <w:rsid w:val="00BF4CD7"/>
    <w:rsid w:val="00C0481A"/>
    <w:rsid w:val="00C331D3"/>
    <w:rsid w:val="00C878D0"/>
    <w:rsid w:val="00CA4BCC"/>
    <w:rsid w:val="00CB0C81"/>
    <w:rsid w:val="00D80A73"/>
    <w:rsid w:val="00DB34F5"/>
    <w:rsid w:val="00DE318F"/>
    <w:rsid w:val="00E47537"/>
    <w:rsid w:val="00E82A30"/>
    <w:rsid w:val="00EA7739"/>
    <w:rsid w:val="00EE71E5"/>
    <w:rsid w:val="00F1606E"/>
    <w:rsid w:val="00F1619A"/>
    <w:rsid w:val="00FA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A3354-1150-4478-8011-37C8A8A0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62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,Без интервала1 Знак,No Spacing Знак"/>
    <w:link w:val="a4"/>
    <w:locked/>
    <w:rsid w:val="00713F62"/>
    <w:rPr>
      <w:sz w:val="24"/>
      <w:szCs w:val="32"/>
    </w:rPr>
  </w:style>
  <w:style w:type="paragraph" w:styleId="a4">
    <w:name w:val="No Spacing"/>
    <w:aliases w:val="основа,Без интервала1,No Spacing"/>
    <w:basedOn w:val="a"/>
    <w:link w:val="a3"/>
    <w:qFormat/>
    <w:rsid w:val="00713F62"/>
    <w:rPr>
      <w:rFonts w:eastAsiaTheme="minorHAnsi" w:cstheme="minorBidi"/>
      <w:szCs w:val="32"/>
    </w:rPr>
  </w:style>
  <w:style w:type="paragraph" w:styleId="a5">
    <w:name w:val="List Paragraph"/>
    <w:basedOn w:val="a"/>
    <w:uiPriority w:val="99"/>
    <w:qFormat/>
    <w:rsid w:val="00713F62"/>
    <w:pPr>
      <w:spacing w:after="200" w:line="276" w:lineRule="auto"/>
      <w:ind w:left="720"/>
      <w:contextualSpacing/>
    </w:pPr>
    <w:rPr>
      <w:rFonts w:cstheme="minorBidi"/>
      <w:sz w:val="22"/>
      <w:szCs w:val="22"/>
      <w:lang w:eastAsia="ru-RU"/>
    </w:rPr>
  </w:style>
  <w:style w:type="table" w:styleId="a6">
    <w:name w:val="Table Grid"/>
    <w:basedOn w:val="a1"/>
    <w:uiPriority w:val="59"/>
    <w:rsid w:val="00713F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3">
    <w:name w:val="Font Style13"/>
    <w:basedOn w:val="a0"/>
    <w:uiPriority w:val="99"/>
    <w:rsid w:val="00713F6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ParagraphStyle">
    <w:name w:val="Paragraph Style"/>
    <w:rsid w:val="00713F6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CA4B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5">
    <w:name w:val="c5"/>
    <w:basedOn w:val="a0"/>
    <w:rsid w:val="0045279F"/>
  </w:style>
  <w:style w:type="character" w:customStyle="1" w:styleId="c4">
    <w:name w:val="c4"/>
    <w:basedOn w:val="a0"/>
    <w:rsid w:val="0045279F"/>
  </w:style>
  <w:style w:type="character" w:styleId="a7">
    <w:name w:val="Strong"/>
    <w:uiPriority w:val="22"/>
    <w:qFormat/>
    <w:rsid w:val="007548C7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7548C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0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Учетная запись Майкрософт</cp:lastModifiedBy>
  <cp:revision>60</cp:revision>
  <dcterms:created xsi:type="dcterms:W3CDTF">2020-09-23T14:43:00Z</dcterms:created>
  <dcterms:modified xsi:type="dcterms:W3CDTF">2021-12-01T15:49:00Z</dcterms:modified>
</cp:coreProperties>
</file>